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A38C4" w:rsidP="006404EF">
      <w:pPr>
        <w:spacing w:before="1"/>
        <w:ind w:left="1365"/>
        <w:rPr>
          <w:b/>
        </w:rPr>
      </w:pPr>
      <w:r>
        <w:rPr>
          <w:b/>
        </w:rPr>
        <w:t xml:space="preserve">         </w:t>
      </w:r>
      <w:r w:rsidR="00F8049D">
        <w:rPr>
          <w:b/>
        </w:rPr>
        <w:t>MANIFESTAZIONE D’INTERESSE/DOMANDA DI PARTECIPAZIONE</w:t>
      </w:r>
    </w:p>
    <w:p w:rsidR="006744B9" w:rsidRDefault="006744B9" w:rsidP="006744B9">
      <w:pPr>
        <w:jc w:val="both"/>
        <w:rPr>
          <w:b/>
        </w:rPr>
      </w:pPr>
    </w:p>
    <w:p w:rsidR="00AA7B4B" w:rsidRPr="004338F3" w:rsidRDefault="006F6ABE" w:rsidP="00AA7B4B">
      <w:pPr>
        <w:widowControl/>
        <w:shd w:val="clear" w:color="auto" w:fill="FFFFFF"/>
        <w:autoSpaceDN/>
        <w:spacing w:before="40" w:after="160"/>
        <w:ind w:left="1417" w:hanging="2126"/>
        <w:contextualSpacing/>
        <w:jc w:val="both"/>
        <w:rPr>
          <w:b/>
        </w:rPr>
      </w:pPr>
      <w:r>
        <w:rPr>
          <w:b/>
          <w:sz w:val="24"/>
          <w:szCs w:val="24"/>
        </w:rPr>
        <w:t xml:space="preserve">  </w:t>
      </w:r>
      <w:r w:rsidR="00A74538">
        <w:rPr>
          <w:b/>
          <w:sz w:val="24"/>
          <w:szCs w:val="24"/>
        </w:rPr>
        <w:t xml:space="preserve">     </w:t>
      </w:r>
      <w:proofErr w:type="gramStart"/>
      <w:r w:rsidR="00A74538">
        <w:rPr>
          <w:b/>
          <w:sz w:val="24"/>
          <w:szCs w:val="24"/>
        </w:rPr>
        <w:t xml:space="preserve">Oggetto:   </w:t>
      </w:r>
      <w:proofErr w:type="gramEnd"/>
      <w:r w:rsidR="00FA38C4">
        <w:rPr>
          <w:b/>
          <w:sz w:val="24"/>
          <w:szCs w:val="24"/>
        </w:rPr>
        <w:tab/>
      </w:r>
      <w:r w:rsidR="004B2C56">
        <w:rPr>
          <w:b/>
          <w:sz w:val="24"/>
          <w:szCs w:val="24"/>
        </w:rPr>
        <w:t>F</w:t>
      </w:r>
      <w:r w:rsidR="004B2C56" w:rsidRPr="004B2C56">
        <w:rPr>
          <w:b/>
        </w:rPr>
        <w:t>ornitura di reattivi e relativi accessori per l’estrazione di acidi nucleici con sistema automatico QIASYMPHONY (QIAGEN)</w:t>
      </w:r>
      <w:r w:rsidR="00AA7B4B">
        <w:rPr>
          <w:b/>
          <w:bCs/>
        </w:rPr>
        <w:t xml:space="preserve"> </w:t>
      </w:r>
      <w:r w:rsidR="004B2C56">
        <w:rPr>
          <w:b/>
          <w:bCs/>
        </w:rPr>
        <w:t xml:space="preserve">per </w:t>
      </w:r>
      <w:r w:rsidR="00AA7B4B" w:rsidRPr="004338F3">
        <w:rPr>
          <w:b/>
          <w:color w:val="000000" w:themeColor="text1"/>
        </w:rPr>
        <w:t xml:space="preserve">le esigenze della UOC </w:t>
      </w:r>
      <w:r w:rsidR="00AA7B4B">
        <w:rPr>
          <w:b/>
          <w:color w:val="000000" w:themeColor="text1"/>
        </w:rPr>
        <w:t>Virologia e Laboratori di Biosicurezza</w:t>
      </w:r>
      <w:r w:rsidR="00AA7B4B" w:rsidRPr="004338F3">
        <w:rPr>
          <w:b/>
          <w:color w:val="000000" w:themeColor="text1"/>
        </w:rPr>
        <w:t xml:space="preserve"> </w:t>
      </w:r>
      <w:r w:rsidR="004B2C56">
        <w:rPr>
          <w:b/>
        </w:rPr>
        <w:t>per il periodo di (24</w:t>
      </w:r>
      <w:r w:rsidR="00AA7B4B" w:rsidRPr="004338F3">
        <w:rPr>
          <w:b/>
        </w:rPr>
        <w:t xml:space="preserve">) </w:t>
      </w:r>
      <w:r w:rsidR="004B2C56">
        <w:rPr>
          <w:b/>
        </w:rPr>
        <w:t xml:space="preserve">ventiquattro </w:t>
      </w:r>
      <w:bookmarkStart w:id="0" w:name="_GoBack"/>
      <w:bookmarkEnd w:id="0"/>
      <w:r w:rsidR="00AA7B4B" w:rsidRPr="004338F3">
        <w:rPr>
          <w:b/>
        </w:rPr>
        <w:t>mesi.</w:t>
      </w:r>
    </w:p>
    <w:p w:rsidR="006404EF" w:rsidRDefault="006404EF" w:rsidP="00AA7B4B">
      <w:pPr>
        <w:widowControl/>
        <w:shd w:val="clear" w:color="auto" w:fill="FFFFFF"/>
        <w:spacing w:before="40" w:after="160"/>
        <w:ind w:left="1843" w:right="362" w:hanging="2410"/>
        <w:contextualSpacing/>
        <w:jc w:val="both"/>
        <w:rPr>
          <w:rFonts w:ascii="Arial"/>
          <w:b/>
          <w:sz w:val="26"/>
        </w:rPr>
      </w:pPr>
    </w:p>
    <w:p w:rsidR="00342B51" w:rsidRDefault="00F8049D" w:rsidP="00A72AF5">
      <w:pPr>
        <w:pStyle w:val="Corpotesto"/>
        <w:tabs>
          <w:tab w:val="left" w:pos="6169"/>
          <w:tab w:val="left" w:pos="9571"/>
        </w:tabs>
        <w:ind w:right="173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Pr="00A74538" w:rsidRDefault="00F8049D" w:rsidP="00A74538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E6321"/>
    <w:rsid w:val="004B2C56"/>
    <w:rsid w:val="006014AE"/>
    <w:rsid w:val="00611E31"/>
    <w:rsid w:val="006404EF"/>
    <w:rsid w:val="006744B9"/>
    <w:rsid w:val="0068355A"/>
    <w:rsid w:val="006F0C11"/>
    <w:rsid w:val="006F6ABE"/>
    <w:rsid w:val="00755F24"/>
    <w:rsid w:val="009A7176"/>
    <w:rsid w:val="00A50331"/>
    <w:rsid w:val="00A72AF5"/>
    <w:rsid w:val="00A74538"/>
    <w:rsid w:val="00AA7B4B"/>
    <w:rsid w:val="00C63948"/>
    <w:rsid w:val="00CB2B2B"/>
    <w:rsid w:val="00CC6405"/>
    <w:rsid w:val="00CD3BE1"/>
    <w:rsid w:val="00D84C35"/>
    <w:rsid w:val="00DF73D6"/>
    <w:rsid w:val="00E0006B"/>
    <w:rsid w:val="00F713A3"/>
    <w:rsid w:val="00F8049D"/>
    <w:rsid w:val="00F96378"/>
    <w:rsid w:val="00FA38C4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44D0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Cristiana Zammataro</cp:lastModifiedBy>
  <cp:revision>24</cp:revision>
  <dcterms:created xsi:type="dcterms:W3CDTF">2021-02-01T14:55:00Z</dcterms:created>
  <dcterms:modified xsi:type="dcterms:W3CDTF">2024-08-06T11:49:00Z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