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99037C" w:rsidRDefault="006F6ABE" w:rsidP="0099037C">
      <w:pPr>
        <w:widowControl/>
        <w:shd w:val="clear" w:color="auto" w:fill="FFFFFF"/>
        <w:spacing w:before="40" w:after="160"/>
        <w:ind w:left="1134" w:hanging="2126"/>
        <w:contextualSpacing/>
        <w:jc w:val="both"/>
        <w:rPr>
          <w:b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</w:t>
      </w:r>
      <w:r w:rsidR="0099037C">
        <w:rPr>
          <w:b/>
          <w:sz w:val="24"/>
          <w:szCs w:val="24"/>
        </w:rPr>
        <w:t xml:space="preserve">       </w:t>
      </w:r>
      <w:r w:rsidR="00A74538">
        <w:rPr>
          <w:b/>
          <w:sz w:val="24"/>
          <w:szCs w:val="24"/>
        </w:rPr>
        <w:t xml:space="preserve">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FA38C4">
        <w:rPr>
          <w:b/>
          <w:sz w:val="24"/>
          <w:szCs w:val="24"/>
        </w:rPr>
        <w:tab/>
      </w:r>
      <w:r w:rsidR="0099037C">
        <w:rPr>
          <w:b/>
          <w:color w:val="000000" w:themeColor="text1"/>
        </w:rPr>
        <w:t>Fornitura di prodotti chimici per le esigenze dei Laboratori del Dipartimento Epidemiologia, Ricerca Preclinica e Diagnostica Avanzata (Virologia, Microbiologia e Banca Biologica, Immunologia Cellulare)</w:t>
      </w:r>
      <w:r w:rsidR="0099037C">
        <w:rPr>
          <w:b/>
          <w:bCs/>
        </w:rPr>
        <w:t xml:space="preserve"> </w:t>
      </w:r>
      <w:r w:rsidR="0099037C">
        <w:rPr>
          <w:b/>
        </w:rPr>
        <w:t>per il periodo di (36) trentasei mesi.</w:t>
      </w:r>
    </w:p>
    <w:p w:rsidR="006404EF" w:rsidRDefault="006404EF" w:rsidP="0099037C">
      <w:pPr>
        <w:widowControl/>
        <w:shd w:val="clear" w:color="auto" w:fill="FFFFFF"/>
        <w:spacing w:before="40" w:after="160"/>
        <w:ind w:right="362"/>
        <w:contextualSpacing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bookmarkStart w:id="0" w:name="_GoBack"/>
      <w:bookmarkEnd w:id="0"/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9037C"/>
    <w:rsid w:val="009A7176"/>
    <w:rsid w:val="00A50331"/>
    <w:rsid w:val="00A72AF5"/>
    <w:rsid w:val="00A74538"/>
    <w:rsid w:val="00AA7B4B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A80E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24</cp:revision>
  <dcterms:created xsi:type="dcterms:W3CDTF">2021-02-01T14:55:00Z</dcterms:created>
  <dcterms:modified xsi:type="dcterms:W3CDTF">2024-09-25T10:41:00Z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