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6E1EFC" w:rsidRPr="00CE6D07" w:rsidRDefault="006F6ABE" w:rsidP="006E1EFC">
      <w:pPr>
        <w:ind w:left="1416" w:hanging="1960"/>
        <w:jc w:val="both"/>
        <w:rPr>
          <w:rFonts w:eastAsia="MS Mincho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r w:rsidR="00C347A6">
        <w:rPr>
          <w:b/>
          <w:sz w:val="24"/>
          <w:szCs w:val="24"/>
        </w:rPr>
        <w:t xml:space="preserve">    </w:t>
      </w:r>
      <w:proofErr w:type="gramStart"/>
      <w:r w:rsidR="00C347A6">
        <w:rPr>
          <w:b/>
          <w:sz w:val="24"/>
          <w:szCs w:val="24"/>
        </w:rPr>
        <w:t xml:space="preserve">Oggetto:   </w:t>
      </w:r>
      <w:bookmarkStart w:id="0" w:name="_GoBack"/>
      <w:proofErr w:type="gramEnd"/>
      <w:r w:rsidR="006E1EFC" w:rsidRPr="00CE6D07">
        <w:rPr>
          <w:b/>
          <w:sz w:val="24"/>
          <w:szCs w:val="24"/>
        </w:rPr>
        <w:t xml:space="preserve">Fornitura </w:t>
      </w:r>
      <w:r w:rsidR="006E1EFC" w:rsidRPr="00CE6D07">
        <w:rPr>
          <w:b/>
          <w:w w:val="105"/>
          <w:sz w:val="24"/>
          <w:szCs w:val="24"/>
        </w:rPr>
        <w:t>di</w:t>
      </w:r>
      <w:r w:rsidR="006E1EFC" w:rsidRPr="00CE6D07">
        <w:rPr>
          <w:b/>
          <w:spacing w:val="-2"/>
          <w:w w:val="105"/>
          <w:sz w:val="24"/>
          <w:szCs w:val="24"/>
        </w:rPr>
        <w:t xml:space="preserve"> </w:t>
      </w:r>
      <w:r w:rsidR="006E1EFC" w:rsidRPr="00CE6D07">
        <w:rPr>
          <w:b/>
          <w:w w:val="105"/>
          <w:sz w:val="24"/>
          <w:szCs w:val="24"/>
        </w:rPr>
        <w:t>test</w:t>
      </w:r>
      <w:r w:rsidR="006E1EFC" w:rsidRPr="00CE6D07">
        <w:rPr>
          <w:b/>
          <w:spacing w:val="-2"/>
          <w:w w:val="105"/>
          <w:sz w:val="24"/>
          <w:szCs w:val="24"/>
        </w:rPr>
        <w:t xml:space="preserve"> </w:t>
      </w:r>
      <w:r w:rsidR="006E1EFC" w:rsidRPr="00CE6D07">
        <w:rPr>
          <w:b/>
          <w:w w:val="105"/>
          <w:sz w:val="24"/>
          <w:szCs w:val="24"/>
        </w:rPr>
        <w:t>diagnostici</w:t>
      </w:r>
      <w:r w:rsidR="006E1EFC" w:rsidRPr="00CE6D07">
        <w:rPr>
          <w:b/>
          <w:spacing w:val="-2"/>
          <w:w w:val="105"/>
          <w:sz w:val="24"/>
          <w:szCs w:val="24"/>
        </w:rPr>
        <w:t xml:space="preserve"> </w:t>
      </w:r>
      <w:r w:rsidR="006E1EFC" w:rsidRPr="00CE6D07">
        <w:rPr>
          <w:b/>
          <w:w w:val="105"/>
          <w:sz w:val="24"/>
          <w:szCs w:val="24"/>
        </w:rPr>
        <w:t>con</w:t>
      </w:r>
      <w:r w:rsidR="006E1EFC" w:rsidRPr="00CE6D07">
        <w:rPr>
          <w:b/>
          <w:spacing w:val="-2"/>
          <w:w w:val="105"/>
          <w:sz w:val="24"/>
          <w:szCs w:val="24"/>
        </w:rPr>
        <w:t xml:space="preserve"> </w:t>
      </w:r>
      <w:r w:rsidR="006E1EFC" w:rsidRPr="00CE6D07">
        <w:rPr>
          <w:b/>
          <w:w w:val="105"/>
          <w:sz w:val="24"/>
          <w:szCs w:val="24"/>
        </w:rPr>
        <w:t xml:space="preserve">sistema </w:t>
      </w:r>
      <w:proofErr w:type="spellStart"/>
      <w:r w:rsidR="006E1EFC" w:rsidRPr="00CE6D07">
        <w:rPr>
          <w:b/>
          <w:w w:val="105"/>
          <w:sz w:val="24"/>
          <w:szCs w:val="24"/>
        </w:rPr>
        <w:t>Microarray</w:t>
      </w:r>
      <w:proofErr w:type="spellEnd"/>
      <w:r w:rsidR="006E1EFC" w:rsidRPr="00CE6D07">
        <w:rPr>
          <w:b/>
          <w:w w:val="105"/>
          <w:sz w:val="24"/>
          <w:szCs w:val="24"/>
        </w:rPr>
        <w:t>/</w:t>
      </w:r>
      <w:proofErr w:type="spellStart"/>
      <w:r w:rsidR="006E1EFC" w:rsidRPr="00CE6D07">
        <w:rPr>
          <w:b/>
          <w:w w:val="105"/>
          <w:sz w:val="24"/>
          <w:szCs w:val="24"/>
        </w:rPr>
        <w:t>Immunoblot</w:t>
      </w:r>
      <w:proofErr w:type="spellEnd"/>
      <w:r w:rsidR="006E1EFC" w:rsidRPr="00CE6D07">
        <w:rPr>
          <w:b/>
          <w:w w:val="105"/>
          <w:sz w:val="24"/>
          <w:szCs w:val="24"/>
        </w:rPr>
        <w:t xml:space="preserve"> o metodo equivalente per la determinazione qualitativa di anticorpi verso patogeni vari</w:t>
      </w:r>
      <w:r w:rsidR="006E1EFC" w:rsidRPr="00CE6D07">
        <w:rPr>
          <w:b/>
          <w:sz w:val="24"/>
          <w:szCs w:val="24"/>
          <w:lang w:val="x-none"/>
        </w:rPr>
        <w:t xml:space="preserve"> </w:t>
      </w:r>
      <w:r w:rsidR="006E1EFC">
        <w:rPr>
          <w:b/>
          <w:sz w:val="24"/>
          <w:szCs w:val="24"/>
        </w:rPr>
        <w:t xml:space="preserve">per un periodo di (48) quarantotto mesi </w:t>
      </w:r>
      <w:r w:rsidR="006E1EFC" w:rsidRPr="00CE6D07">
        <w:rPr>
          <w:b/>
          <w:sz w:val="24"/>
          <w:szCs w:val="24"/>
        </w:rPr>
        <w:t xml:space="preserve">per le esigenze della UOC microbiologia e Banca Biologica </w:t>
      </w:r>
      <w:r w:rsidR="006E1EFC" w:rsidRPr="00CE6D07">
        <w:rPr>
          <w:b/>
          <w:sz w:val="24"/>
          <w:szCs w:val="24"/>
          <w:lang w:val="x-none"/>
        </w:rPr>
        <w:t>dell’Istituto Lazzaro Spallanzani di Roma</w:t>
      </w:r>
      <w:r w:rsidR="006E1EFC" w:rsidRPr="00CE6D07">
        <w:rPr>
          <w:b/>
          <w:sz w:val="24"/>
          <w:szCs w:val="24"/>
        </w:rPr>
        <w:t>.</w:t>
      </w:r>
    </w:p>
    <w:p w:rsidR="0042110B" w:rsidRPr="00072A6A" w:rsidRDefault="0042110B" w:rsidP="006E1EFC">
      <w:pPr>
        <w:ind w:left="1134" w:hanging="1960"/>
        <w:jc w:val="both"/>
        <w:rPr>
          <w:b/>
        </w:rPr>
      </w:pPr>
    </w:p>
    <w:bookmarkEnd w:id="0"/>
    <w:p w:rsidR="00342B51" w:rsidRDefault="00F8049D" w:rsidP="0042110B">
      <w:pPr>
        <w:widowControl/>
        <w:shd w:val="clear" w:color="auto" w:fill="FFFFFF"/>
        <w:spacing w:before="40" w:after="160"/>
        <w:ind w:left="709" w:hanging="597"/>
        <w:contextualSpacing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="00C347A6">
        <w:t xml:space="preserve"> e ss.mm.ii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2110B"/>
    <w:rsid w:val="006014AE"/>
    <w:rsid w:val="00611E31"/>
    <w:rsid w:val="006404EF"/>
    <w:rsid w:val="006744B9"/>
    <w:rsid w:val="0068355A"/>
    <w:rsid w:val="006E1EFC"/>
    <w:rsid w:val="006F0C11"/>
    <w:rsid w:val="006F6ABE"/>
    <w:rsid w:val="00755F24"/>
    <w:rsid w:val="009A7176"/>
    <w:rsid w:val="00A50331"/>
    <w:rsid w:val="00A72AF5"/>
    <w:rsid w:val="00A74538"/>
    <w:rsid w:val="00C347A6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BE5E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E002-E745-42F6-A332-A8CC7B85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23</cp:revision>
  <dcterms:created xsi:type="dcterms:W3CDTF">2021-02-01T14:55:00Z</dcterms:created>
  <dcterms:modified xsi:type="dcterms:W3CDTF">2025-05-13T09:56:00Z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